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140E" w14:textId="712D912A" w:rsidR="00CC7100" w:rsidRPr="00963DAD" w:rsidRDefault="00D8701D" w:rsidP="007B237E">
      <w:pPr>
        <w:pStyle w:val="CRHeadline2"/>
        <w:rPr>
          <w:rStyle w:val="Strong"/>
          <w:color w:val="E54C4E"/>
        </w:rPr>
      </w:pPr>
      <w:r w:rsidRPr="00963DAD">
        <w:rPr>
          <w:rStyle w:val="Strong"/>
          <w:color w:val="E54C4E"/>
        </w:rPr>
        <w:t>Chat GPT version of our article</w:t>
      </w:r>
    </w:p>
    <w:p w14:paraId="75D57E7F" w14:textId="39CAF4E4" w:rsidR="00D8701D" w:rsidRPr="00D8701D" w:rsidRDefault="00D8701D" w:rsidP="007B237E">
      <w:pPr>
        <w:pStyle w:val="CRnormal"/>
      </w:pPr>
      <w:r w:rsidRPr="00D8701D">
        <w:t>Below is a detailed, 2500-word essay</w:t>
      </w:r>
      <w:r w:rsidR="00596C40">
        <w:t xml:space="preserve"> from the </w:t>
      </w:r>
      <w:r w:rsidR="00596C40" w:rsidRPr="00400115">
        <w:rPr>
          <w:rStyle w:val="CRHeadline2Char"/>
          <w:b w:val="0"/>
          <w:bCs w:val="0"/>
          <w:color w:val="E54C4E"/>
        </w:rPr>
        <w:t>prompt</w:t>
      </w:r>
      <w:r w:rsidR="00596C40">
        <w:t>:</w:t>
      </w:r>
      <w:r w:rsidRPr="00D8701D">
        <w:t xml:space="preserve"> </w:t>
      </w:r>
      <w:r w:rsidRPr="00D8701D">
        <w:rPr>
          <w:b/>
          <w:bCs/>
        </w:rPr>
        <w:t>"The Nuances of Having or Not Having Kids in the Context of Climate Change."</w:t>
      </w:r>
      <w:r w:rsidRPr="00D8701D">
        <w:t xml:space="preserve"> </w:t>
      </w:r>
    </w:p>
    <w:p w14:paraId="1A62CFFD" w14:textId="77777777" w:rsidR="00D8701D" w:rsidRPr="00D8701D" w:rsidRDefault="00B91EBD" w:rsidP="007B237E">
      <w:pPr>
        <w:pStyle w:val="CRnormal"/>
      </w:pPr>
      <w:r>
        <w:pict w14:anchorId="01AB2449">
          <v:rect id="_x0000_i1025" style="width:0;height:1.5pt" o:hralign="center" o:hrstd="t" o:hr="t" fillcolor="#a0a0a0" stroked="f"/>
        </w:pict>
      </w:r>
    </w:p>
    <w:p w14:paraId="5BD1EE81" w14:textId="77777777" w:rsidR="00D8701D" w:rsidRPr="00D8701D" w:rsidRDefault="00D8701D" w:rsidP="007B237E">
      <w:pPr>
        <w:pStyle w:val="CRnormal"/>
      </w:pPr>
      <w:r w:rsidRPr="00D8701D">
        <w:rPr>
          <w:b/>
          <w:bCs/>
        </w:rPr>
        <w:t>The Nuances of Having or Not Having Kids in the Context of Climate Change</w:t>
      </w:r>
    </w:p>
    <w:p w14:paraId="1FB7C3A6" w14:textId="77777777" w:rsidR="00D8701D" w:rsidRPr="00D8701D" w:rsidRDefault="00D8701D" w:rsidP="007B237E">
      <w:pPr>
        <w:pStyle w:val="CRnormal"/>
      </w:pPr>
      <w:r w:rsidRPr="00D8701D">
        <w:rPr>
          <w:b/>
          <w:bCs/>
        </w:rPr>
        <w:t>Introduction</w:t>
      </w:r>
    </w:p>
    <w:p w14:paraId="67D989A6" w14:textId="77777777" w:rsidR="00D8701D" w:rsidRPr="00D8701D" w:rsidRDefault="00D8701D" w:rsidP="007B237E">
      <w:pPr>
        <w:pStyle w:val="CRnormal"/>
      </w:pPr>
      <w:r w:rsidRPr="00D8701D">
        <w:t>The decision to have children has traditionally been regarded as a private and deeply personal choice, rooted in emotional, cultural, spiritual, and biological motivations. However, in the 21st century, this intimate decision has taken on a new and contentious dimension: its impact on the climate. As the planet faces escalating environmental crises—rising global temperatures, mass extinction, water scarcity, and increasingly severe natural disasters—questions about sustainability and intergenerational responsibility have entered the conversation about family planning. A growing number of people are beginning to question whether it is ethical or responsible to bring children into a world where environmental collapse seems not just possible, but increasingly likely.</w:t>
      </w:r>
    </w:p>
    <w:p w14:paraId="1F82970C" w14:textId="77777777" w:rsidR="00D8701D" w:rsidRPr="00D8701D" w:rsidRDefault="00D8701D" w:rsidP="007B237E">
      <w:pPr>
        <w:pStyle w:val="CRnormal"/>
      </w:pPr>
      <w:r w:rsidRPr="00D8701D">
        <w:t>This essay explores the complex and nuanced considerations surrounding the decision to have or not have children in the context of climate change. It addresses both the individual and systemic implications, weighing personal freedoms against collective responsibility, and emotional desires against ecological realities. It also examines critiques of individualism in climate discourse, the role of socioeconomic inequality, and the importance of imagining a hopeful and just future. Ultimately, this topic is not about prescribing universal solutions but about deepening our understanding of how climate change reshapes one of humanity’s oldest questions: Should we bring new life into this world?</w:t>
      </w:r>
    </w:p>
    <w:p w14:paraId="6FE976DB" w14:textId="77777777" w:rsidR="00D8701D" w:rsidRPr="00D8701D" w:rsidRDefault="00B91EBD" w:rsidP="007B237E">
      <w:pPr>
        <w:pStyle w:val="CRnormal"/>
      </w:pPr>
      <w:r>
        <w:pict w14:anchorId="1D9BAE8F">
          <v:rect id="_x0000_i1026" style="width:0;height:1.5pt" o:hralign="center" o:hrstd="t" o:hr="t" fillcolor="#a0a0a0" stroked="f"/>
        </w:pict>
      </w:r>
    </w:p>
    <w:p w14:paraId="6A81A50B" w14:textId="77777777" w:rsidR="00D8701D" w:rsidRPr="00D8701D" w:rsidRDefault="00D8701D" w:rsidP="007B237E">
      <w:pPr>
        <w:pStyle w:val="CRnormal"/>
      </w:pPr>
      <w:r w:rsidRPr="00D8701D">
        <w:rPr>
          <w:b/>
          <w:bCs/>
        </w:rPr>
        <w:t>1. The Environmental Impact of Reproduction</w:t>
      </w:r>
    </w:p>
    <w:p w14:paraId="0AA59002" w14:textId="77777777" w:rsidR="00D8701D" w:rsidRPr="00D8701D" w:rsidRDefault="00D8701D" w:rsidP="007B237E">
      <w:pPr>
        <w:pStyle w:val="CRnormal"/>
      </w:pPr>
      <w:r w:rsidRPr="00D8701D">
        <w:t xml:space="preserve">The most immediate concern raised in this debate is the environmental impact of human procreation. According to a 2017 study published in </w:t>
      </w:r>
      <w:r w:rsidRPr="00D8701D">
        <w:rPr>
          <w:i/>
          <w:iCs/>
        </w:rPr>
        <w:t>Environmental Research Letters</w:t>
      </w:r>
      <w:r w:rsidRPr="00D8701D">
        <w:t xml:space="preserve">, having one fewer child in high-emission countries like the United States could save approximately 58.6 metric tons of CO₂-equivalent emissions per year. This figure dwarfs </w:t>
      </w:r>
      <w:r w:rsidRPr="00D8701D">
        <w:lastRenderedPageBreak/>
        <w:t>other commonly recommended actions like living car-free, recycling, or reducing meat consumption.</w:t>
      </w:r>
    </w:p>
    <w:p w14:paraId="0C925D9E" w14:textId="77777777" w:rsidR="00D8701D" w:rsidRPr="00D8701D" w:rsidRDefault="00D8701D" w:rsidP="007B237E">
      <w:pPr>
        <w:pStyle w:val="CRnormal"/>
      </w:pPr>
      <w:r w:rsidRPr="00D8701D">
        <w:t>In this framework, children in industrialized countries are seen as future emitters in systems of high-consumption capitalism. Every child born is likely to contribute to resource depletion, energy demand, and waste generation over their lifetime. Moreover, since populations are still growing in many parts of the world, the cumulative impact becomes even more significant. From this perspective, choosing to remain childfree can be viewed as a radical but effective form of climate action.</w:t>
      </w:r>
    </w:p>
    <w:p w14:paraId="661E3569" w14:textId="77777777" w:rsidR="00D8701D" w:rsidRPr="00D8701D" w:rsidRDefault="00D8701D" w:rsidP="007B237E">
      <w:pPr>
        <w:pStyle w:val="CRnormal"/>
      </w:pPr>
      <w:r w:rsidRPr="00D8701D">
        <w:t>Yet this framing has received criticism. First, it often fails to consider the difference between potential and actual environmental impact. A child raised with values of sustainability and environmental stewardship may grow up to be an advocate for climate justice, rather than a passive consumer. Second, the focus on reproductive choices as a climate mitigation tool can disproportionately burden individuals—particularly women—with responsibility for solving a problem largely created by corporations and policy failures.</w:t>
      </w:r>
    </w:p>
    <w:p w14:paraId="2FF3F422" w14:textId="77777777" w:rsidR="00D8701D" w:rsidRPr="00D8701D" w:rsidRDefault="00B91EBD" w:rsidP="007B237E">
      <w:pPr>
        <w:pStyle w:val="CRnormal"/>
      </w:pPr>
      <w:r>
        <w:pict w14:anchorId="7884539A">
          <v:rect id="_x0000_i1027" style="width:0;height:1.5pt" o:hralign="center" o:hrstd="t" o:hr="t" fillcolor="#a0a0a0" stroked="f"/>
        </w:pict>
      </w:r>
    </w:p>
    <w:p w14:paraId="3CE980E9" w14:textId="77777777" w:rsidR="00D8701D" w:rsidRPr="00D8701D" w:rsidRDefault="00D8701D" w:rsidP="007B237E">
      <w:pPr>
        <w:pStyle w:val="CRnormal"/>
      </w:pPr>
      <w:r w:rsidRPr="00D8701D">
        <w:rPr>
          <w:b/>
          <w:bCs/>
        </w:rPr>
        <w:t>2. The Ethics of Procreation in a Collapsing World</w:t>
      </w:r>
    </w:p>
    <w:p w14:paraId="65034C33" w14:textId="77777777" w:rsidR="00D8701D" w:rsidRPr="00D8701D" w:rsidRDefault="00D8701D" w:rsidP="007B237E">
      <w:pPr>
        <w:pStyle w:val="CRnormal"/>
      </w:pPr>
      <w:r w:rsidRPr="00D8701D">
        <w:t xml:space="preserve">A more philosophical strand of this debate addresses the morality of bringing a child into a world facing potential ecological collapse. Some argue that it is cruel to impose life upon someone who may face food insecurity, climate migration, water shortages, and even social breakdown. This position draws from </w:t>
      </w:r>
      <w:proofErr w:type="spellStart"/>
      <w:r w:rsidRPr="00D8701D">
        <w:t>antinatalist</w:t>
      </w:r>
      <w:proofErr w:type="spellEnd"/>
      <w:r w:rsidRPr="00D8701D">
        <w:t xml:space="preserve"> philosophy, which holds that bringing a person into existence inevitably exposes them to suffering and, in the age of climate change, perhaps extreme suffering.</w:t>
      </w:r>
    </w:p>
    <w:p w14:paraId="4A8F2D66" w14:textId="77777777" w:rsidR="00D8701D" w:rsidRPr="00D8701D" w:rsidRDefault="00D8701D" w:rsidP="007B237E">
      <w:pPr>
        <w:pStyle w:val="CRnormal"/>
      </w:pPr>
      <w:r w:rsidRPr="00D8701D">
        <w:t>Philosopher David Benatar has argued that nonexistence spares a being from harm, while existence guarantees exposure to it. While his argument is not climate-specific, the growing instability of Earth's climate adds weight to this position. Young people today are already experiencing “climate anxiety,” a form of psychological distress related to the future of the planet. For prospective parents, especially those who are deeply informed about climate science, this anxiety can become paralyzing.</w:t>
      </w:r>
    </w:p>
    <w:p w14:paraId="71CD78F8" w14:textId="77777777" w:rsidR="00D8701D" w:rsidRPr="00D8701D" w:rsidRDefault="00D8701D" w:rsidP="007B237E">
      <w:pPr>
        <w:pStyle w:val="CRnormal"/>
      </w:pPr>
      <w:r w:rsidRPr="00D8701D">
        <w:t xml:space="preserve">However, others contend that this view is overly pessimistic and perhaps even nihilistic. Throughout history, humanity has endured immense suffering—wars, famines, plagues—and yet people have continued to find meaning and hope through community, creativity, and, indeed, parenting. This counterpoint argues that the mere possibility of </w:t>
      </w:r>
      <w:r w:rsidRPr="00D8701D">
        <w:lastRenderedPageBreak/>
        <w:t>future hardship should not extinguish the will to create and nurture life, especially if there is also the possibility of joy, resistance, and resilience.</w:t>
      </w:r>
    </w:p>
    <w:p w14:paraId="72A6B6E7" w14:textId="77777777" w:rsidR="00D8701D" w:rsidRPr="00D8701D" w:rsidRDefault="00B91EBD" w:rsidP="007B237E">
      <w:pPr>
        <w:pStyle w:val="CRnormal"/>
      </w:pPr>
      <w:r>
        <w:pict w14:anchorId="07883FDF">
          <v:rect id="_x0000_i1028" style="width:0;height:1.5pt" o:hralign="center" o:hrstd="t" o:hr="t" fillcolor="#a0a0a0" stroked="f"/>
        </w:pict>
      </w:r>
    </w:p>
    <w:p w14:paraId="00C3C305" w14:textId="77777777" w:rsidR="00D8701D" w:rsidRPr="00D8701D" w:rsidRDefault="00D8701D" w:rsidP="007B237E">
      <w:pPr>
        <w:pStyle w:val="CRnormal"/>
      </w:pPr>
      <w:r w:rsidRPr="00D8701D">
        <w:rPr>
          <w:b/>
          <w:bCs/>
        </w:rPr>
        <w:t>3. Hope, Activism, and the Role of the Next Generation</w:t>
      </w:r>
    </w:p>
    <w:p w14:paraId="711D371C" w14:textId="77777777" w:rsidR="00D8701D" w:rsidRPr="00D8701D" w:rsidRDefault="00D8701D" w:rsidP="007B237E">
      <w:pPr>
        <w:pStyle w:val="CRnormal"/>
      </w:pPr>
      <w:r w:rsidRPr="00D8701D">
        <w:t>Rather than viewing children only as potential burdens on the planet, many parents and ethicists argue that children can be powerful agents of change. This reframing sees child-rearing not as an inherently selfish or harmful act, but as an opportunity to raise people who are conscious, compassionate, and committed to environmental justice.</w:t>
      </w:r>
    </w:p>
    <w:p w14:paraId="08D81208" w14:textId="77777777" w:rsidR="00D8701D" w:rsidRPr="00D8701D" w:rsidRDefault="00D8701D" w:rsidP="007B237E">
      <w:pPr>
        <w:pStyle w:val="CRnormal"/>
      </w:pPr>
      <w:r w:rsidRPr="00D8701D">
        <w:t>There are many examples of youth-led movements that have already had global impact. Greta Thunberg began a solitary school strike that became the Fridays for Future movement, mobilizing millions of young people worldwide. In many parts of the Global South, youth activists are at the forefront of resistance against environmental destruction and fossil fuel exploitation.</w:t>
      </w:r>
    </w:p>
    <w:p w14:paraId="6438684A" w14:textId="77777777" w:rsidR="00D8701D" w:rsidRPr="00D8701D" w:rsidRDefault="00D8701D" w:rsidP="007B237E">
      <w:pPr>
        <w:pStyle w:val="CRnormal"/>
      </w:pPr>
      <w:r w:rsidRPr="00D8701D">
        <w:t>This perspective encourages people to view parenthood as a form of long-term investment in change. By raising ethical, environmentally conscious children, parents can contribute to the collective project of building a better, more sustainable world. It also provides a much-needed sense of hope—an antidote to the despair that often accompanies climate discourse.</w:t>
      </w:r>
    </w:p>
    <w:p w14:paraId="6305BF3D" w14:textId="77777777" w:rsidR="00D8701D" w:rsidRPr="00D8701D" w:rsidRDefault="00D8701D" w:rsidP="007B237E">
      <w:pPr>
        <w:pStyle w:val="CRnormal"/>
      </w:pPr>
      <w:r w:rsidRPr="00D8701D">
        <w:t>That said, this hope-based framework should not be used to shame or pressure those who decide not to have children. It is just as legitimate to choose to invest one’s energy, time, and resources into activism, education, or community building without becoming a parent. The key point is that both paths—parenting or not—can be ethical, meaningful, and climate-conscious.</w:t>
      </w:r>
    </w:p>
    <w:p w14:paraId="6E8677A0" w14:textId="77777777" w:rsidR="00D8701D" w:rsidRPr="00D8701D" w:rsidRDefault="00B91EBD" w:rsidP="007B237E">
      <w:pPr>
        <w:pStyle w:val="CRnormal"/>
      </w:pPr>
      <w:r>
        <w:pict w14:anchorId="11070A7B">
          <v:rect id="_x0000_i1029" style="width:0;height:1.5pt" o:hralign="center" o:hrstd="t" o:hr="t" fillcolor="#a0a0a0" stroked="f"/>
        </w:pict>
      </w:r>
    </w:p>
    <w:p w14:paraId="37A8279E" w14:textId="77777777" w:rsidR="00D8701D" w:rsidRPr="00D8701D" w:rsidRDefault="00D8701D" w:rsidP="007B237E">
      <w:pPr>
        <w:pStyle w:val="CRnormal"/>
      </w:pPr>
      <w:r w:rsidRPr="00D8701D">
        <w:rPr>
          <w:b/>
          <w:bCs/>
        </w:rPr>
        <w:t>4. Inequity and Global Perspectives</w:t>
      </w:r>
    </w:p>
    <w:p w14:paraId="4904A0DB" w14:textId="77777777" w:rsidR="00D8701D" w:rsidRPr="00D8701D" w:rsidRDefault="00D8701D" w:rsidP="007B237E">
      <w:pPr>
        <w:pStyle w:val="CRnormal"/>
      </w:pPr>
      <w:r w:rsidRPr="00D8701D">
        <w:t>A critical aspect of this discussion involves recognizing the vast inequalities in who contributes to and who suffers from climate change. The carbon footprint of a child born in the United States, Canada, or Australia is exponentially higher than that of a child born in many African or South Asian nations. Wealthy countries, which comprise a minority of the global population, are responsible for the majority of historical greenhouse gas emissions.</w:t>
      </w:r>
    </w:p>
    <w:p w14:paraId="519BBDD6" w14:textId="77777777" w:rsidR="00D8701D" w:rsidRPr="00D8701D" w:rsidRDefault="00D8701D" w:rsidP="007B237E">
      <w:pPr>
        <w:pStyle w:val="CRnormal"/>
      </w:pPr>
      <w:r w:rsidRPr="00D8701D">
        <w:t xml:space="preserve">Thus, conversations about limiting reproduction as a climate strategy often reflect a Global North bias, sometimes even echoing problematic ideas rooted in population control movements that have historically targeted marginalized communities. From </w:t>
      </w:r>
      <w:r w:rsidRPr="00D8701D">
        <w:lastRenderedPageBreak/>
        <w:t>forced sterilizations to coercive family planning programs, there is a dark history of reproductive control being weaponized against poor and non-white populations.</w:t>
      </w:r>
    </w:p>
    <w:p w14:paraId="5ECE9122" w14:textId="5996BCF5" w:rsidR="00D8701D" w:rsidRPr="00D8701D" w:rsidRDefault="00D8701D" w:rsidP="007B237E">
      <w:pPr>
        <w:pStyle w:val="CRnormal"/>
      </w:pPr>
      <w:r w:rsidRPr="00D8701D">
        <w:t xml:space="preserve">Therefore, any ethical framework that discusses procreation and climate change must be intersectional. It must avoid falling into </w:t>
      </w:r>
      <w:r w:rsidR="00B91EBD" w:rsidRPr="00D8701D">
        <w:t>neo Malthusian</w:t>
      </w:r>
      <w:r w:rsidRPr="00D8701D">
        <w:t xml:space="preserve"> logic that blames population numbers rather than consumption patterns and capitalist systems. Addressing climate change requires transforming how we live, produce, and distribute resources—not simply reducing the number of people on the planet.</w:t>
      </w:r>
    </w:p>
    <w:p w14:paraId="35A2AFC0" w14:textId="77777777" w:rsidR="00D8701D" w:rsidRPr="00D8701D" w:rsidRDefault="00B91EBD" w:rsidP="007B237E">
      <w:pPr>
        <w:pStyle w:val="CRnormal"/>
      </w:pPr>
      <w:r>
        <w:pict w14:anchorId="5629DA90">
          <v:rect id="_x0000_i1030" style="width:0;height:1.5pt" o:hralign="center" o:hrstd="t" o:hr="t" fillcolor="#a0a0a0" stroked="f"/>
        </w:pict>
      </w:r>
    </w:p>
    <w:p w14:paraId="3D3D2FE4" w14:textId="77777777" w:rsidR="00D8701D" w:rsidRPr="00D8701D" w:rsidRDefault="00D8701D" w:rsidP="007B237E">
      <w:pPr>
        <w:pStyle w:val="CRnormal"/>
      </w:pPr>
      <w:r w:rsidRPr="00D8701D">
        <w:rPr>
          <w:b/>
          <w:bCs/>
        </w:rPr>
        <w:t>5. Systemic vs. Individual Responsibility</w:t>
      </w:r>
    </w:p>
    <w:p w14:paraId="6F63212E" w14:textId="77777777" w:rsidR="00D8701D" w:rsidRPr="00D8701D" w:rsidRDefault="00D8701D" w:rsidP="007B237E">
      <w:pPr>
        <w:pStyle w:val="CRnormal"/>
      </w:pPr>
      <w:r w:rsidRPr="00D8701D">
        <w:t>One of the most contentious aspects of the childbearing/climate debate is the degree to which individual choices matter. Critics of the “personal carbon footprint” narrative argue that it conveniently shifts responsibility from governments and corporations to individuals. For example, just 100 companies are responsible for over 70% of global emissions since 1988, according to the Carbon Majors Report.</w:t>
      </w:r>
    </w:p>
    <w:p w14:paraId="48FCDC5E" w14:textId="77777777" w:rsidR="00D8701D" w:rsidRPr="00D8701D" w:rsidRDefault="00D8701D" w:rsidP="007B237E">
      <w:pPr>
        <w:pStyle w:val="CRnormal"/>
      </w:pPr>
      <w:r w:rsidRPr="00D8701D">
        <w:t>Within this critique, the decision to have or not have children is viewed as relatively insignificant compared to systemic reforms: transitioning to renewable energy, ending fossil fuel subsidies, reforesting the planet, changing food systems, and restructuring economies away from extractive growth models.</w:t>
      </w:r>
    </w:p>
    <w:p w14:paraId="279EE954" w14:textId="77777777" w:rsidR="00D8701D" w:rsidRPr="00D8701D" w:rsidRDefault="00D8701D" w:rsidP="007B237E">
      <w:pPr>
        <w:pStyle w:val="CRnormal"/>
      </w:pPr>
      <w:r w:rsidRPr="00D8701D">
        <w:t xml:space="preserve">Still, personal decisions do not exist in a vacuum. Collective cultural shifts often begin with individual action. The rising popularity of childfree living among climate-conscious millennials and Gen Z has already changed public discourse and challenged long-standing assumptions about parenthood being inevitable or necessary for </w:t>
      </w:r>
      <w:proofErr w:type="spellStart"/>
      <w:r w:rsidRPr="00D8701D">
        <w:t>fulfillment</w:t>
      </w:r>
      <w:proofErr w:type="spellEnd"/>
      <w:r w:rsidRPr="00D8701D">
        <w:t>.</w:t>
      </w:r>
    </w:p>
    <w:p w14:paraId="1669F391" w14:textId="77777777" w:rsidR="00D8701D" w:rsidRPr="00D8701D" w:rsidRDefault="00D8701D" w:rsidP="007B237E">
      <w:pPr>
        <w:pStyle w:val="CRnormal"/>
      </w:pPr>
      <w:r w:rsidRPr="00D8701D">
        <w:t>Rather than seeing individual and systemic change as mutually exclusive, it is more productive to see them as intertwined. Personal choices can reflect values that, when multiplied, help to shape new norms and political demands.</w:t>
      </w:r>
    </w:p>
    <w:p w14:paraId="79B1B00E" w14:textId="77777777" w:rsidR="00D8701D" w:rsidRPr="00D8701D" w:rsidRDefault="00B91EBD" w:rsidP="007B237E">
      <w:pPr>
        <w:pStyle w:val="CRnormal"/>
      </w:pPr>
      <w:r>
        <w:pict w14:anchorId="1EB2A3E6">
          <v:rect id="_x0000_i1031" style="width:0;height:1.5pt" o:hralign="center" o:hrstd="t" o:hr="t" fillcolor="#a0a0a0" stroked="f"/>
        </w:pict>
      </w:r>
    </w:p>
    <w:p w14:paraId="30BBF3A3" w14:textId="77777777" w:rsidR="00D8701D" w:rsidRPr="00D8701D" w:rsidRDefault="00D8701D" w:rsidP="007B237E">
      <w:pPr>
        <w:pStyle w:val="CRnormal"/>
      </w:pPr>
      <w:r w:rsidRPr="00D8701D">
        <w:rPr>
          <w:b/>
          <w:bCs/>
        </w:rPr>
        <w:t>6. Emotional Complexity and Psychological Toll</w:t>
      </w:r>
    </w:p>
    <w:p w14:paraId="357E7315" w14:textId="77777777" w:rsidR="00D8701D" w:rsidRPr="00D8701D" w:rsidRDefault="00D8701D" w:rsidP="007B237E">
      <w:pPr>
        <w:pStyle w:val="CRnormal"/>
      </w:pPr>
      <w:r w:rsidRPr="00D8701D">
        <w:t>Beyond statistics and philosophy, the decision to have or not have children is loaded with emotional weight. For some, the desire to become a parent is visceral, profound, and life-defining. For others, the fear of an uninhabitable future is too overwhelming to reconcile with the idea of creating life.</w:t>
      </w:r>
    </w:p>
    <w:p w14:paraId="4F11AF51" w14:textId="77777777" w:rsidR="00D8701D" w:rsidRPr="00D8701D" w:rsidRDefault="00D8701D" w:rsidP="007B237E">
      <w:pPr>
        <w:pStyle w:val="CRnormal"/>
      </w:pPr>
      <w:r w:rsidRPr="00D8701D">
        <w:t xml:space="preserve">Many people experience grief over a lost imagined future—what psychologists call “climate grief.” They grieve not only for dying ecosystems and endangered species, but for the lives they imagined living, including the families they thought they might raise. </w:t>
      </w:r>
      <w:r w:rsidRPr="00D8701D">
        <w:lastRenderedPageBreak/>
        <w:t>Others feel guilt over having children, questioning whether they acted selfishly or irresponsibly. Still others feel judged for choosing not to have children, especially by older generations or conservative cultures that see parenthood as a moral or religious duty.</w:t>
      </w:r>
    </w:p>
    <w:p w14:paraId="747F8339" w14:textId="77777777" w:rsidR="00D8701D" w:rsidRPr="00D8701D" w:rsidRDefault="00D8701D" w:rsidP="007B237E">
      <w:pPr>
        <w:pStyle w:val="CRnormal"/>
      </w:pPr>
      <w:r w:rsidRPr="00D8701D">
        <w:t>It is essential to acknowledge these psychological dimensions with empathy. Climate change is not just an environmental crisis—it is also an emotional and existential one. Conversations about reproduction in this context must be compassionate and nonjudgmental, recognizing that people are navigating unprecedented uncertainty.</w:t>
      </w:r>
    </w:p>
    <w:p w14:paraId="5ADA28E0" w14:textId="77777777" w:rsidR="00D8701D" w:rsidRPr="00D8701D" w:rsidRDefault="00B91EBD" w:rsidP="007B237E">
      <w:pPr>
        <w:pStyle w:val="CRnormal"/>
      </w:pPr>
      <w:r>
        <w:pict w14:anchorId="46468360">
          <v:rect id="_x0000_i1032" style="width:0;height:1.5pt" o:hralign="center" o:hrstd="t" o:hr="t" fillcolor="#a0a0a0" stroked="f"/>
        </w:pict>
      </w:r>
    </w:p>
    <w:p w14:paraId="7E5F0D49" w14:textId="77777777" w:rsidR="00D8701D" w:rsidRPr="00D8701D" w:rsidRDefault="00D8701D" w:rsidP="007B237E">
      <w:pPr>
        <w:pStyle w:val="CRnormal"/>
      </w:pPr>
      <w:r w:rsidRPr="00D8701D">
        <w:rPr>
          <w:b/>
          <w:bCs/>
        </w:rPr>
        <w:t>7. Policy, Access, and Reproductive Justice</w:t>
      </w:r>
    </w:p>
    <w:p w14:paraId="1F8DA9A6" w14:textId="77777777" w:rsidR="00D8701D" w:rsidRPr="00D8701D" w:rsidRDefault="00D8701D" w:rsidP="007B237E">
      <w:pPr>
        <w:pStyle w:val="CRnormal"/>
      </w:pPr>
      <w:r w:rsidRPr="00D8701D">
        <w:t>Finally, this debate cannot be separated from issues of reproductive justice—the right of individuals to have or not have children and to parent in safe, sustainable communities. Climate change is already affecting these rights, especially in vulnerable regions. Extreme weather events, resource scarcity, and displacement make parenting more difficult and sometimes dangerous. At the same time, climate discourse that promotes population control can threaten bodily autonomy.</w:t>
      </w:r>
    </w:p>
    <w:p w14:paraId="18B21029" w14:textId="77777777" w:rsidR="00D8701D" w:rsidRPr="00D8701D" w:rsidRDefault="00D8701D" w:rsidP="007B237E">
      <w:pPr>
        <w:pStyle w:val="CRnormal"/>
      </w:pPr>
      <w:r w:rsidRPr="00D8701D">
        <w:t xml:space="preserve">Ensuring access to voluntary, non-coercive family planning services, education, and reproductive healthcare remains essential—not as a tool of population control, but as a matter of basic human rights. Likewise, climate policy must integrate gender justice and </w:t>
      </w:r>
      <w:proofErr w:type="spellStart"/>
      <w:r w:rsidRPr="00D8701D">
        <w:t>center</w:t>
      </w:r>
      <w:proofErr w:type="spellEnd"/>
      <w:r w:rsidRPr="00D8701D">
        <w:t xml:space="preserve"> the voices of women and marginalized communities in shaping the future.</w:t>
      </w:r>
    </w:p>
    <w:p w14:paraId="0222B9FC" w14:textId="77777777" w:rsidR="00D8701D" w:rsidRPr="00D8701D" w:rsidRDefault="00B91EBD" w:rsidP="007B237E">
      <w:pPr>
        <w:pStyle w:val="CRnormal"/>
      </w:pPr>
      <w:r>
        <w:pict w14:anchorId="1A2AC508">
          <v:rect id="_x0000_i1033" style="width:0;height:1.5pt" o:hralign="center" o:hrstd="t" o:hr="t" fillcolor="#a0a0a0" stroked="f"/>
        </w:pict>
      </w:r>
    </w:p>
    <w:p w14:paraId="094597CC" w14:textId="77777777" w:rsidR="00D8701D" w:rsidRPr="00D8701D" w:rsidRDefault="00D8701D" w:rsidP="007B237E">
      <w:pPr>
        <w:pStyle w:val="CRnormal"/>
      </w:pPr>
      <w:r w:rsidRPr="00D8701D">
        <w:rPr>
          <w:b/>
          <w:bCs/>
        </w:rPr>
        <w:t>Conclusion</w:t>
      </w:r>
    </w:p>
    <w:p w14:paraId="4DDD16C5" w14:textId="77777777" w:rsidR="00D8701D" w:rsidRPr="00D8701D" w:rsidRDefault="00D8701D" w:rsidP="007B237E">
      <w:pPr>
        <w:pStyle w:val="CRnormal"/>
      </w:pPr>
      <w:r w:rsidRPr="00D8701D">
        <w:t>The question of whether to have children in the face of climate change is deeply complex, emotionally charged, and ethically nuanced. It cannot be answered with simple metrics or universal prescriptions. Instead, it requires an honest grappling with uncertainty, values, privilege, and intergenerational responsibility.</w:t>
      </w:r>
    </w:p>
    <w:p w14:paraId="35BF741A" w14:textId="77777777" w:rsidR="00D8701D" w:rsidRPr="00D8701D" w:rsidRDefault="00D8701D" w:rsidP="007B237E">
      <w:pPr>
        <w:pStyle w:val="CRnormal"/>
      </w:pPr>
      <w:r w:rsidRPr="00D8701D">
        <w:t>For some, choosing not to have children is a powerful expression of climate consciousness and ethical restraint.</w:t>
      </w:r>
    </w:p>
    <w:p w14:paraId="52CE4DC9" w14:textId="77777777" w:rsidR="00D8701D" w:rsidRPr="00E366C8" w:rsidRDefault="00D8701D" w:rsidP="001D398E">
      <w:pPr>
        <w:pStyle w:val="CRHeadline1"/>
        <w:rPr>
          <w:rStyle w:val="Strong"/>
        </w:rPr>
      </w:pPr>
    </w:p>
    <w:sectPr w:rsidR="00D8701D" w:rsidRPr="00E366C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728E" w14:textId="77777777" w:rsidR="00583DE7" w:rsidRDefault="00583DE7">
      <w:pPr>
        <w:spacing w:line="240" w:lineRule="auto"/>
      </w:pPr>
      <w:r>
        <w:separator/>
      </w:r>
    </w:p>
  </w:endnote>
  <w:endnote w:type="continuationSeparator" w:id="0">
    <w:p w14:paraId="0553AD84" w14:textId="77777777" w:rsidR="00583DE7" w:rsidRDefault="00583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4E71" w14:textId="77777777" w:rsidR="00344652" w:rsidRDefault="005D6C9F">
    <w:r>
      <w:t xml:space="preserve">   </w:t>
    </w:r>
  </w:p>
  <w:p w14:paraId="1E934E72" w14:textId="77777777" w:rsidR="00344652" w:rsidRDefault="003446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7DE0" w14:textId="77777777" w:rsidR="00583DE7" w:rsidRDefault="00583DE7">
      <w:pPr>
        <w:spacing w:line="240" w:lineRule="auto"/>
      </w:pPr>
      <w:r>
        <w:separator/>
      </w:r>
    </w:p>
  </w:footnote>
  <w:footnote w:type="continuationSeparator" w:id="0">
    <w:p w14:paraId="502FABF7" w14:textId="77777777" w:rsidR="00583DE7" w:rsidRDefault="00583D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4E70" w14:textId="6501727E" w:rsidR="00344652" w:rsidRDefault="00C4761E" w:rsidP="00C4761E">
    <w:pPr>
      <w:tabs>
        <w:tab w:val="left" w:pos="83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8B9"/>
    <w:multiLevelType w:val="multilevel"/>
    <w:tmpl w:val="4009001D"/>
    <w:numStyleLink w:val="CRsubbullet"/>
  </w:abstractNum>
  <w:abstractNum w:abstractNumId="1" w15:restartNumberingAfterBreak="0">
    <w:nsid w:val="03102726"/>
    <w:multiLevelType w:val="hybridMultilevel"/>
    <w:tmpl w:val="0B3A1A1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DE09B8"/>
    <w:multiLevelType w:val="multilevel"/>
    <w:tmpl w:val="69CE67E0"/>
    <w:lvl w:ilvl="0">
      <w:start w:val="1"/>
      <w:numFmt w:val="decimal"/>
      <w:lvlText w:val="%1)"/>
      <w:lvlJc w:val="left"/>
      <w:pPr>
        <w:ind w:left="360" w:hanging="360"/>
      </w:pPr>
      <w:rPr>
        <w:rFonts w:hint="default"/>
        <w:color w:val="968578"/>
      </w:rPr>
    </w:lvl>
    <w:lvl w:ilvl="1">
      <w:start w:val="1"/>
      <w:numFmt w:val="bullet"/>
      <w:lvlText w:val=""/>
      <w:lvlJc w:val="left"/>
      <w:pPr>
        <w:ind w:left="720" w:hanging="360"/>
      </w:pPr>
      <w:rPr>
        <w:rFonts w:ascii="Symbol" w:hAnsi="Symbol" w:hint="default"/>
        <w:color w:val="96857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7145E2"/>
    <w:multiLevelType w:val="hybridMultilevel"/>
    <w:tmpl w:val="713EE7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F1702F"/>
    <w:multiLevelType w:val="hybridMultilevel"/>
    <w:tmpl w:val="2CECDC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6295211"/>
    <w:multiLevelType w:val="hybridMultilevel"/>
    <w:tmpl w:val="A7948314"/>
    <w:lvl w:ilvl="0" w:tplc="FFFFFFFF">
      <w:start w:val="1"/>
      <w:numFmt w:val="bullet"/>
      <w:lvlText w:val=""/>
      <w:lvlJc w:val="left"/>
      <w:pPr>
        <w:ind w:left="720" w:hanging="360"/>
      </w:pPr>
      <w:rPr>
        <w:rFonts w:ascii="Symbol" w:hAnsi="Symbol" w:hint="default"/>
      </w:rPr>
    </w:lvl>
    <w:lvl w:ilvl="1" w:tplc="40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34030A"/>
    <w:multiLevelType w:val="hybridMultilevel"/>
    <w:tmpl w:val="A40E2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7A10CA3"/>
    <w:multiLevelType w:val="hybridMultilevel"/>
    <w:tmpl w:val="9CF05430"/>
    <w:lvl w:ilvl="0" w:tplc="25DE289E">
      <w:start w:val="1"/>
      <w:numFmt w:val="bullet"/>
      <w:pStyle w:val="CRHyperlink"/>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E301E6E"/>
    <w:multiLevelType w:val="hybridMultilevel"/>
    <w:tmpl w:val="3FFAE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B957269"/>
    <w:multiLevelType w:val="multilevel"/>
    <w:tmpl w:val="2CECDC10"/>
    <w:styleLink w:val="Style1"/>
    <w:lvl w:ilvl="0">
      <w:start w:val="1"/>
      <w:numFmt w:val="bullet"/>
      <w:lvlText w:val=""/>
      <w:lvlJc w:val="left"/>
      <w:pPr>
        <w:ind w:left="720" w:hanging="360"/>
      </w:pPr>
      <w:rPr>
        <w:rFonts w:ascii="Symbol" w:hAnsi="Symbol" w:hint="default"/>
        <w:color w:val="96857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6C05BC"/>
    <w:multiLevelType w:val="hybridMultilevel"/>
    <w:tmpl w:val="77A0D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21A1BC7"/>
    <w:multiLevelType w:val="hybridMultilevel"/>
    <w:tmpl w:val="A5CE3D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41D56EE"/>
    <w:multiLevelType w:val="multilevel"/>
    <w:tmpl w:val="0F545DC0"/>
    <w:lvl w:ilvl="0">
      <w:start w:val="1"/>
      <w:numFmt w:val="decimal"/>
      <w:lvlText w:val="%1)"/>
      <w:lvlJc w:val="left"/>
      <w:pPr>
        <w:ind w:left="360" w:hanging="360"/>
      </w:pPr>
      <w:rPr>
        <w:rFonts w:hint="default"/>
        <w:color w:val="968578"/>
      </w:rPr>
    </w:lvl>
    <w:lvl w:ilvl="1">
      <w:start w:val="1"/>
      <w:numFmt w:val="bullet"/>
      <w:lvlText w:val=""/>
      <w:lvlJc w:val="left"/>
      <w:pPr>
        <w:ind w:left="720" w:hanging="360"/>
      </w:pPr>
      <w:rPr>
        <w:rFonts w:ascii="Symbol" w:hAnsi="Symbol" w:hint="default"/>
        <w:color w:val="968578"/>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AB126D"/>
    <w:multiLevelType w:val="multilevel"/>
    <w:tmpl w:val="4009001D"/>
    <w:styleLink w:val="CRsubbullet"/>
    <w:lvl w:ilvl="0">
      <w:start w:val="1"/>
      <w:numFmt w:val="decimal"/>
      <w:lvlText w:val="%1)"/>
      <w:lvlJc w:val="left"/>
      <w:pPr>
        <w:ind w:left="360" w:hanging="360"/>
      </w:pPr>
      <w:rPr>
        <w:color w:val="968578"/>
      </w:rPr>
    </w:lvl>
    <w:lvl w:ilvl="1">
      <w:start w:val="1"/>
      <w:numFmt w:val="bullet"/>
      <w:lvlText w:val=""/>
      <w:lvlJc w:val="left"/>
      <w:pPr>
        <w:ind w:left="720" w:hanging="360"/>
      </w:pPr>
      <w:rPr>
        <w:rFonts w:ascii="Symbol" w:hAnsi="Symbol" w:hint="default"/>
        <w:color w:val="96857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8084280">
    <w:abstractNumId w:val="11"/>
  </w:num>
  <w:num w:numId="2" w16cid:durableId="73357319">
    <w:abstractNumId w:val="8"/>
  </w:num>
  <w:num w:numId="3" w16cid:durableId="502207855">
    <w:abstractNumId w:val="1"/>
  </w:num>
  <w:num w:numId="4" w16cid:durableId="916131488">
    <w:abstractNumId w:val="3"/>
  </w:num>
  <w:num w:numId="5" w16cid:durableId="1349138784">
    <w:abstractNumId w:val="6"/>
  </w:num>
  <w:num w:numId="6" w16cid:durableId="779225711">
    <w:abstractNumId w:val="10"/>
  </w:num>
  <w:num w:numId="7" w16cid:durableId="1609658607">
    <w:abstractNumId w:val="7"/>
  </w:num>
  <w:num w:numId="8" w16cid:durableId="799735905">
    <w:abstractNumId w:val="4"/>
  </w:num>
  <w:num w:numId="9" w16cid:durableId="1743526165">
    <w:abstractNumId w:val="9"/>
  </w:num>
  <w:num w:numId="10" w16cid:durableId="492182439">
    <w:abstractNumId w:val="0"/>
  </w:num>
  <w:num w:numId="11" w16cid:durableId="1190028270">
    <w:abstractNumId w:val="13"/>
  </w:num>
  <w:num w:numId="12" w16cid:durableId="702512916">
    <w:abstractNumId w:val="12"/>
  </w:num>
  <w:num w:numId="13" w16cid:durableId="193158712">
    <w:abstractNumId w:val="5"/>
  </w:num>
  <w:num w:numId="14" w16cid:durableId="381639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52"/>
    <w:rsid w:val="000033D1"/>
    <w:rsid w:val="00004ED2"/>
    <w:rsid w:val="000052B2"/>
    <w:rsid w:val="000124E0"/>
    <w:rsid w:val="00013D0E"/>
    <w:rsid w:val="00014DC8"/>
    <w:rsid w:val="000151C8"/>
    <w:rsid w:val="00023F73"/>
    <w:rsid w:val="000311AB"/>
    <w:rsid w:val="000334E2"/>
    <w:rsid w:val="00034C19"/>
    <w:rsid w:val="00035479"/>
    <w:rsid w:val="00041B27"/>
    <w:rsid w:val="000440D3"/>
    <w:rsid w:val="000449EA"/>
    <w:rsid w:val="000451D7"/>
    <w:rsid w:val="000501CB"/>
    <w:rsid w:val="00056847"/>
    <w:rsid w:val="00056A38"/>
    <w:rsid w:val="00060589"/>
    <w:rsid w:val="00061436"/>
    <w:rsid w:val="00064936"/>
    <w:rsid w:val="00065AD1"/>
    <w:rsid w:val="00066416"/>
    <w:rsid w:val="00066FB5"/>
    <w:rsid w:val="000672A3"/>
    <w:rsid w:val="00070699"/>
    <w:rsid w:val="00071761"/>
    <w:rsid w:val="00071ED1"/>
    <w:rsid w:val="00073C4D"/>
    <w:rsid w:val="00073DED"/>
    <w:rsid w:val="000746C2"/>
    <w:rsid w:val="00075402"/>
    <w:rsid w:val="00082158"/>
    <w:rsid w:val="00082837"/>
    <w:rsid w:val="000832FF"/>
    <w:rsid w:val="00084552"/>
    <w:rsid w:val="00086B2B"/>
    <w:rsid w:val="000871A1"/>
    <w:rsid w:val="00092EF7"/>
    <w:rsid w:val="000A3993"/>
    <w:rsid w:val="000A5814"/>
    <w:rsid w:val="000A6B37"/>
    <w:rsid w:val="000A7D2F"/>
    <w:rsid w:val="000B37DD"/>
    <w:rsid w:val="000C5A10"/>
    <w:rsid w:val="000D782D"/>
    <w:rsid w:val="000E2154"/>
    <w:rsid w:val="000E2346"/>
    <w:rsid w:val="000E43C3"/>
    <w:rsid w:val="000E7363"/>
    <w:rsid w:val="000F0C79"/>
    <w:rsid w:val="000F31EB"/>
    <w:rsid w:val="000F4E75"/>
    <w:rsid w:val="000F6EDD"/>
    <w:rsid w:val="00100739"/>
    <w:rsid w:val="001020C5"/>
    <w:rsid w:val="00107B30"/>
    <w:rsid w:val="0011009D"/>
    <w:rsid w:val="00110BD6"/>
    <w:rsid w:val="00114C9E"/>
    <w:rsid w:val="00121812"/>
    <w:rsid w:val="00147E52"/>
    <w:rsid w:val="0015349D"/>
    <w:rsid w:val="0015566F"/>
    <w:rsid w:val="00155E0B"/>
    <w:rsid w:val="00156394"/>
    <w:rsid w:val="00167953"/>
    <w:rsid w:val="00170045"/>
    <w:rsid w:val="00176EC7"/>
    <w:rsid w:val="001778FB"/>
    <w:rsid w:val="00183133"/>
    <w:rsid w:val="001839C4"/>
    <w:rsid w:val="001845A6"/>
    <w:rsid w:val="0019114A"/>
    <w:rsid w:val="001935D8"/>
    <w:rsid w:val="001936D3"/>
    <w:rsid w:val="00196E94"/>
    <w:rsid w:val="001979F4"/>
    <w:rsid w:val="00197F17"/>
    <w:rsid w:val="001A2331"/>
    <w:rsid w:val="001A76E9"/>
    <w:rsid w:val="001B0D23"/>
    <w:rsid w:val="001B1D18"/>
    <w:rsid w:val="001B3C84"/>
    <w:rsid w:val="001C509E"/>
    <w:rsid w:val="001D398E"/>
    <w:rsid w:val="001D5838"/>
    <w:rsid w:val="001E0336"/>
    <w:rsid w:val="001E2CCD"/>
    <w:rsid w:val="001E3CC7"/>
    <w:rsid w:val="001E4B58"/>
    <w:rsid w:val="001F1409"/>
    <w:rsid w:val="0020245A"/>
    <w:rsid w:val="00203DAF"/>
    <w:rsid w:val="00204AC6"/>
    <w:rsid w:val="00205BE2"/>
    <w:rsid w:val="002148FA"/>
    <w:rsid w:val="002149AB"/>
    <w:rsid w:val="00230AA0"/>
    <w:rsid w:val="00237695"/>
    <w:rsid w:val="0024368E"/>
    <w:rsid w:val="00244257"/>
    <w:rsid w:val="00245B17"/>
    <w:rsid w:val="00251B8B"/>
    <w:rsid w:val="00251BCB"/>
    <w:rsid w:val="002560A5"/>
    <w:rsid w:val="002647EE"/>
    <w:rsid w:val="0027026F"/>
    <w:rsid w:val="00271EF8"/>
    <w:rsid w:val="0027564B"/>
    <w:rsid w:val="00275E6B"/>
    <w:rsid w:val="00280536"/>
    <w:rsid w:val="0028173D"/>
    <w:rsid w:val="00284243"/>
    <w:rsid w:val="00285BD5"/>
    <w:rsid w:val="00285D4C"/>
    <w:rsid w:val="00292723"/>
    <w:rsid w:val="00297148"/>
    <w:rsid w:val="0029759F"/>
    <w:rsid w:val="00297C1E"/>
    <w:rsid w:val="002A1698"/>
    <w:rsid w:val="002A78BE"/>
    <w:rsid w:val="002B10FB"/>
    <w:rsid w:val="002B11E3"/>
    <w:rsid w:val="002B2F07"/>
    <w:rsid w:val="002B4C88"/>
    <w:rsid w:val="002C0615"/>
    <w:rsid w:val="002C1CE3"/>
    <w:rsid w:val="002C40D1"/>
    <w:rsid w:val="002C6314"/>
    <w:rsid w:val="002D2502"/>
    <w:rsid w:val="002D2BDF"/>
    <w:rsid w:val="002D72A3"/>
    <w:rsid w:val="002E05A6"/>
    <w:rsid w:val="002E3750"/>
    <w:rsid w:val="003026BD"/>
    <w:rsid w:val="00303683"/>
    <w:rsid w:val="003050C9"/>
    <w:rsid w:val="003060F4"/>
    <w:rsid w:val="00306DE9"/>
    <w:rsid w:val="00306E3F"/>
    <w:rsid w:val="0032198D"/>
    <w:rsid w:val="003224E4"/>
    <w:rsid w:val="00331133"/>
    <w:rsid w:val="0033196A"/>
    <w:rsid w:val="00333681"/>
    <w:rsid w:val="0033442F"/>
    <w:rsid w:val="003345A2"/>
    <w:rsid w:val="00340EBB"/>
    <w:rsid w:val="00343828"/>
    <w:rsid w:val="00344652"/>
    <w:rsid w:val="00344BD0"/>
    <w:rsid w:val="003476E7"/>
    <w:rsid w:val="003508EE"/>
    <w:rsid w:val="00351BE7"/>
    <w:rsid w:val="00352474"/>
    <w:rsid w:val="003539E2"/>
    <w:rsid w:val="0035414A"/>
    <w:rsid w:val="003564B8"/>
    <w:rsid w:val="003812FE"/>
    <w:rsid w:val="003853AB"/>
    <w:rsid w:val="00386D1B"/>
    <w:rsid w:val="00391E26"/>
    <w:rsid w:val="00392129"/>
    <w:rsid w:val="0039478F"/>
    <w:rsid w:val="003A101E"/>
    <w:rsid w:val="003A25D6"/>
    <w:rsid w:val="003A5E86"/>
    <w:rsid w:val="003B2E04"/>
    <w:rsid w:val="003B7A0A"/>
    <w:rsid w:val="003C10A1"/>
    <w:rsid w:val="003C20F9"/>
    <w:rsid w:val="003C399A"/>
    <w:rsid w:val="003C6D43"/>
    <w:rsid w:val="003D1DE2"/>
    <w:rsid w:val="003D2001"/>
    <w:rsid w:val="003D2B7B"/>
    <w:rsid w:val="003D5014"/>
    <w:rsid w:val="003E3458"/>
    <w:rsid w:val="003E4AF0"/>
    <w:rsid w:val="003E5112"/>
    <w:rsid w:val="003E5D3B"/>
    <w:rsid w:val="003E75CC"/>
    <w:rsid w:val="003E7947"/>
    <w:rsid w:val="003F7F6C"/>
    <w:rsid w:val="00400115"/>
    <w:rsid w:val="004010EB"/>
    <w:rsid w:val="00411A64"/>
    <w:rsid w:val="0041307E"/>
    <w:rsid w:val="004147CA"/>
    <w:rsid w:val="00426FFB"/>
    <w:rsid w:val="00427DDC"/>
    <w:rsid w:val="00434F65"/>
    <w:rsid w:val="0044031D"/>
    <w:rsid w:val="00443971"/>
    <w:rsid w:val="004440EB"/>
    <w:rsid w:val="004462DC"/>
    <w:rsid w:val="0044634B"/>
    <w:rsid w:val="00456A49"/>
    <w:rsid w:val="00461107"/>
    <w:rsid w:val="00461DC5"/>
    <w:rsid w:val="00461EEB"/>
    <w:rsid w:val="00463F4C"/>
    <w:rsid w:val="00474C12"/>
    <w:rsid w:val="004919C8"/>
    <w:rsid w:val="00497611"/>
    <w:rsid w:val="00497D0A"/>
    <w:rsid w:val="004A1FAD"/>
    <w:rsid w:val="004A5C42"/>
    <w:rsid w:val="004B3F5C"/>
    <w:rsid w:val="004C03F4"/>
    <w:rsid w:val="004C2878"/>
    <w:rsid w:val="004D0F04"/>
    <w:rsid w:val="004D2682"/>
    <w:rsid w:val="004D6CFB"/>
    <w:rsid w:val="004E0732"/>
    <w:rsid w:val="004E0967"/>
    <w:rsid w:val="004E355F"/>
    <w:rsid w:val="004E6CDF"/>
    <w:rsid w:val="004F22E9"/>
    <w:rsid w:val="004F2D0D"/>
    <w:rsid w:val="004F57C4"/>
    <w:rsid w:val="005039B0"/>
    <w:rsid w:val="00503ABA"/>
    <w:rsid w:val="00504800"/>
    <w:rsid w:val="00510D40"/>
    <w:rsid w:val="005123B7"/>
    <w:rsid w:val="00520A30"/>
    <w:rsid w:val="005314F5"/>
    <w:rsid w:val="005315E2"/>
    <w:rsid w:val="0053214E"/>
    <w:rsid w:val="00532E14"/>
    <w:rsid w:val="00532E6C"/>
    <w:rsid w:val="00541BAA"/>
    <w:rsid w:val="00544115"/>
    <w:rsid w:val="00547015"/>
    <w:rsid w:val="005474BD"/>
    <w:rsid w:val="00550B72"/>
    <w:rsid w:val="00552718"/>
    <w:rsid w:val="00556A73"/>
    <w:rsid w:val="00556F44"/>
    <w:rsid w:val="0056482A"/>
    <w:rsid w:val="00565C13"/>
    <w:rsid w:val="00572DDC"/>
    <w:rsid w:val="00572FCF"/>
    <w:rsid w:val="005746F3"/>
    <w:rsid w:val="00577AE2"/>
    <w:rsid w:val="005805BF"/>
    <w:rsid w:val="005838AC"/>
    <w:rsid w:val="00583DE7"/>
    <w:rsid w:val="00595909"/>
    <w:rsid w:val="00596C40"/>
    <w:rsid w:val="005A441E"/>
    <w:rsid w:val="005A4F11"/>
    <w:rsid w:val="005A772C"/>
    <w:rsid w:val="005B04F9"/>
    <w:rsid w:val="005B36B6"/>
    <w:rsid w:val="005B4F8E"/>
    <w:rsid w:val="005B76AC"/>
    <w:rsid w:val="005C0009"/>
    <w:rsid w:val="005C0C2D"/>
    <w:rsid w:val="005C2F71"/>
    <w:rsid w:val="005C31F8"/>
    <w:rsid w:val="005C5923"/>
    <w:rsid w:val="005D06B6"/>
    <w:rsid w:val="005D0CDB"/>
    <w:rsid w:val="005D0FCE"/>
    <w:rsid w:val="005D6C9F"/>
    <w:rsid w:val="005E1D2F"/>
    <w:rsid w:val="005E4343"/>
    <w:rsid w:val="005E5ADA"/>
    <w:rsid w:val="005E7962"/>
    <w:rsid w:val="005F376D"/>
    <w:rsid w:val="005F392A"/>
    <w:rsid w:val="005F5050"/>
    <w:rsid w:val="005F56DD"/>
    <w:rsid w:val="005F59DC"/>
    <w:rsid w:val="005F681E"/>
    <w:rsid w:val="00602DC5"/>
    <w:rsid w:val="00604F61"/>
    <w:rsid w:val="006051FA"/>
    <w:rsid w:val="00605420"/>
    <w:rsid w:val="006069AB"/>
    <w:rsid w:val="006103EB"/>
    <w:rsid w:val="006120DF"/>
    <w:rsid w:val="00612CD7"/>
    <w:rsid w:val="00614146"/>
    <w:rsid w:val="00615939"/>
    <w:rsid w:val="00616273"/>
    <w:rsid w:val="00617647"/>
    <w:rsid w:val="00621A57"/>
    <w:rsid w:val="006270CB"/>
    <w:rsid w:val="00630B31"/>
    <w:rsid w:val="006324A1"/>
    <w:rsid w:val="006363F9"/>
    <w:rsid w:val="00640355"/>
    <w:rsid w:val="0064080E"/>
    <w:rsid w:val="00642158"/>
    <w:rsid w:val="00642290"/>
    <w:rsid w:val="0065113E"/>
    <w:rsid w:val="00651809"/>
    <w:rsid w:val="00652243"/>
    <w:rsid w:val="006667E8"/>
    <w:rsid w:val="00667448"/>
    <w:rsid w:val="006728C9"/>
    <w:rsid w:val="006730FB"/>
    <w:rsid w:val="00674076"/>
    <w:rsid w:val="006743F0"/>
    <w:rsid w:val="00674DB5"/>
    <w:rsid w:val="00677D94"/>
    <w:rsid w:val="00680749"/>
    <w:rsid w:val="0068101A"/>
    <w:rsid w:val="00681AB4"/>
    <w:rsid w:val="006861DE"/>
    <w:rsid w:val="0069074C"/>
    <w:rsid w:val="006969D1"/>
    <w:rsid w:val="006A0057"/>
    <w:rsid w:val="006A04C1"/>
    <w:rsid w:val="006A6A87"/>
    <w:rsid w:val="006C022D"/>
    <w:rsid w:val="006C2C39"/>
    <w:rsid w:val="006D062E"/>
    <w:rsid w:val="006D491F"/>
    <w:rsid w:val="006D78AF"/>
    <w:rsid w:val="006E051C"/>
    <w:rsid w:val="006E470B"/>
    <w:rsid w:val="006F04D8"/>
    <w:rsid w:val="006F0CC4"/>
    <w:rsid w:val="006F2827"/>
    <w:rsid w:val="006F4F58"/>
    <w:rsid w:val="006F6BBC"/>
    <w:rsid w:val="00700E1B"/>
    <w:rsid w:val="00701906"/>
    <w:rsid w:val="00701D9E"/>
    <w:rsid w:val="00702AAE"/>
    <w:rsid w:val="00720A7C"/>
    <w:rsid w:val="00721A3C"/>
    <w:rsid w:val="0072268B"/>
    <w:rsid w:val="007241E0"/>
    <w:rsid w:val="00726DC4"/>
    <w:rsid w:val="0072782A"/>
    <w:rsid w:val="007319D3"/>
    <w:rsid w:val="00736A12"/>
    <w:rsid w:val="0075188A"/>
    <w:rsid w:val="00752804"/>
    <w:rsid w:val="007549C0"/>
    <w:rsid w:val="00757AC3"/>
    <w:rsid w:val="0076477D"/>
    <w:rsid w:val="0076590E"/>
    <w:rsid w:val="00773122"/>
    <w:rsid w:val="007759A9"/>
    <w:rsid w:val="007844AC"/>
    <w:rsid w:val="00787FBC"/>
    <w:rsid w:val="007A52B8"/>
    <w:rsid w:val="007A65AF"/>
    <w:rsid w:val="007B237E"/>
    <w:rsid w:val="007C08C4"/>
    <w:rsid w:val="007C1F89"/>
    <w:rsid w:val="007C2348"/>
    <w:rsid w:val="007C2B68"/>
    <w:rsid w:val="007C3EAD"/>
    <w:rsid w:val="007C63EB"/>
    <w:rsid w:val="007C7940"/>
    <w:rsid w:val="007D2D99"/>
    <w:rsid w:val="007D4080"/>
    <w:rsid w:val="007D66B7"/>
    <w:rsid w:val="007D7147"/>
    <w:rsid w:val="007E0B04"/>
    <w:rsid w:val="007E1C3A"/>
    <w:rsid w:val="007E2219"/>
    <w:rsid w:val="007F17C5"/>
    <w:rsid w:val="007F255A"/>
    <w:rsid w:val="008046CD"/>
    <w:rsid w:val="00810F40"/>
    <w:rsid w:val="0081211D"/>
    <w:rsid w:val="00812225"/>
    <w:rsid w:val="00817795"/>
    <w:rsid w:val="00821A19"/>
    <w:rsid w:val="00825963"/>
    <w:rsid w:val="00842CE5"/>
    <w:rsid w:val="008433B0"/>
    <w:rsid w:val="00847465"/>
    <w:rsid w:val="00862154"/>
    <w:rsid w:val="00862BA7"/>
    <w:rsid w:val="00864016"/>
    <w:rsid w:val="00870386"/>
    <w:rsid w:val="00871299"/>
    <w:rsid w:val="00876FA7"/>
    <w:rsid w:val="008772C1"/>
    <w:rsid w:val="008775C0"/>
    <w:rsid w:val="00886828"/>
    <w:rsid w:val="0088787A"/>
    <w:rsid w:val="0089139B"/>
    <w:rsid w:val="00892092"/>
    <w:rsid w:val="008A7B13"/>
    <w:rsid w:val="008B2DD3"/>
    <w:rsid w:val="008C3D28"/>
    <w:rsid w:val="008C4D6D"/>
    <w:rsid w:val="008D2E72"/>
    <w:rsid w:val="008D2F92"/>
    <w:rsid w:val="008D53C1"/>
    <w:rsid w:val="008D7A82"/>
    <w:rsid w:val="008E31C2"/>
    <w:rsid w:val="008F1EE0"/>
    <w:rsid w:val="008F4880"/>
    <w:rsid w:val="00902CB2"/>
    <w:rsid w:val="00904511"/>
    <w:rsid w:val="00904798"/>
    <w:rsid w:val="00914CBB"/>
    <w:rsid w:val="00920507"/>
    <w:rsid w:val="00920BDC"/>
    <w:rsid w:val="00923B96"/>
    <w:rsid w:val="009318B1"/>
    <w:rsid w:val="00932D7D"/>
    <w:rsid w:val="009418D2"/>
    <w:rsid w:val="00945B3D"/>
    <w:rsid w:val="00955902"/>
    <w:rsid w:val="00960D26"/>
    <w:rsid w:val="00963DAD"/>
    <w:rsid w:val="00965263"/>
    <w:rsid w:val="00981334"/>
    <w:rsid w:val="00981F09"/>
    <w:rsid w:val="00991E0F"/>
    <w:rsid w:val="00997710"/>
    <w:rsid w:val="009A031D"/>
    <w:rsid w:val="009A315A"/>
    <w:rsid w:val="009A750C"/>
    <w:rsid w:val="009B3AFC"/>
    <w:rsid w:val="009B3D70"/>
    <w:rsid w:val="009B606B"/>
    <w:rsid w:val="009B60A2"/>
    <w:rsid w:val="009B70B0"/>
    <w:rsid w:val="009C2AF1"/>
    <w:rsid w:val="009D03CF"/>
    <w:rsid w:val="009D0E62"/>
    <w:rsid w:val="009D4DC3"/>
    <w:rsid w:val="009E0789"/>
    <w:rsid w:val="009E282A"/>
    <w:rsid w:val="009F0B07"/>
    <w:rsid w:val="009F2E21"/>
    <w:rsid w:val="009F3194"/>
    <w:rsid w:val="009F6BC7"/>
    <w:rsid w:val="00A00F3F"/>
    <w:rsid w:val="00A041F7"/>
    <w:rsid w:val="00A045EF"/>
    <w:rsid w:val="00A052F7"/>
    <w:rsid w:val="00A0546B"/>
    <w:rsid w:val="00A059F7"/>
    <w:rsid w:val="00A05FD5"/>
    <w:rsid w:val="00A102C5"/>
    <w:rsid w:val="00A11F63"/>
    <w:rsid w:val="00A16771"/>
    <w:rsid w:val="00A26474"/>
    <w:rsid w:val="00A27D64"/>
    <w:rsid w:val="00A3464B"/>
    <w:rsid w:val="00A416AB"/>
    <w:rsid w:val="00A477A9"/>
    <w:rsid w:val="00A50644"/>
    <w:rsid w:val="00A51F32"/>
    <w:rsid w:val="00A533C5"/>
    <w:rsid w:val="00A60FDF"/>
    <w:rsid w:val="00A64045"/>
    <w:rsid w:val="00A709C0"/>
    <w:rsid w:val="00A70FF5"/>
    <w:rsid w:val="00A72BB2"/>
    <w:rsid w:val="00A7336B"/>
    <w:rsid w:val="00A753E8"/>
    <w:rsid w:val="00A77C02"/>
    <w:rsid w:val="00A77E84"/>
    <w:rsid w:val="00A80C0E"/>
    <w:rsid w:val="00A83326"/>
    <w:rsid w:val="00A871FB"/>
    <w:rsid w:val="00A908CC"/>
    <w:rsid w:val="00A933E3"/>
    <w:rsid w:val="00A96D75"/>
    <w:rsid w:val="00A96E53"/>
    <w:rsid w:val="00AA0122"/>
    <w:rsid w:val="00AA68D7"/>
    <w:rsid w:val="00AA6D8B"/>
    <w:rsid w:val="00AB2DAA"/>
    <w:rsid w:val="00AB7E0D"/>
    <w:rsid w:val="00AC086B"/>
    <w:rsid w:val="00AC40F4"/>
    <w:rsid w:val="00AD3AA2"/>
    <w:rsid w:val="00AD7A25"/>
    <w:rsid w:val="00AE21FF"/>
    <w:rsid w:val="00AE27E4"/>
    <w:rsid w:val="00AE33C9"/>
    <w:rsid w:val="00AE6FFC"/>
    <w:rsid w:val="00AF047B"/>
    <w:rsid w:val="00AF0B47"/>
    <w:rsid w:val="00AF206F"/>
    <w:rsid w:val="00AF34A2"/>
    <w:rsid w:val="00AF4883"/>
    <w:rsid w:val="00B00D8F"/>
    <w:rsid w:val="00B02218"/>
    <w:rsid w:val="00B05248"/>
    <w:rsid w:val="00B06061"/>
    <w:rsid w:val="00B07B15"/>
    <w:rsid w:val="00B103EA"/>
    <w:rsid w:val="00B12635"/>
    <w:rsid w:val="00B17EB5"/>
    <w:rsid w:val="00B20FA4"/>
    <w:rsid w:val="00B2472F"/>
    <w:rsid w:val="00B308F9"/>
    <w:rsid w:val="00B30A07"/>
    <w:rsid w:val="00B32FDD"/>
    <w:rsid w:val="00B36D5F"/>
    <w:rsid w:val="00B40D9F"/>
    <w:rsid w:val="00B41F1D"/>
    <w:rsid w:val="00B44162"/>
    <w:rsid w:val="00B50CA5"/>
    <w:rsid w:val="00B55543"/>
    <w:rsid w:val="00B556F0"/>
    <w:rsid w:val="00B56758"/>
    <w:rsid w:val="00B61111"/>
    <w:rsid w:val="00B64277"/>
    <w:rsid w:val="00B672B5"/>
    <w:rsid w:val="00B7055F"/>
    <w:rsid w:val="00B71BCB"/>
    <w:rsid w:val="00B7236C"/>
    <w:rsid w:val="00B73821"/>
    <w:rsid w:val="00B750F9"/>
    <w:rsid w:val="00B76126"/>
    <w:rsid w:val="00B86FF3"/>
    <w:rsid w:val="00B8768F"/>
    <w:rsid w:val="00B9120D"/>
    <w:rsid w:val="00B91EBD"/>
    <w:rsid w:val="00B967B8"/>
    <w:rsid w:val="00B96B53"/>
    <w:rsid w:val="00BA07D3"/>
    <w:rsid w:val="00BA28B3"/>
    <w:rsid w:val="00BA4282"/>
    <w:rsid w:val="00BB1961"/>
    <w:rsid w:val="00BB33E4"/>
    <w:rsid w:val="00BB525C"/>
    <w:rsid w:val="00BC1549"/>
    <w:rsid w:val="00BD12CB"/>
    <w:rsid w:val="00BE091F"/>
    <w:rsid w:val="00BE439A"/>
    <w:rsid w:val="00BE6523"/>
    <w:rsid w:val="00BE72D5"/>
    <w:rsid w:val="00BF197D"/>
    <w:rsid w:val="00BF6C0D"/>
    <w:rsid w:val="00C023B0"/>
    <w:rsid w:val="00C026DA"/>
    <w:rsid w:val="00C05ED0"/>
    <w:rsid w:val="00C11187"/>
    <w:rsid w:val="00C140A7"/>
    <w:rsid w:val="00C15B72"/>
    <w:rsid w:val="00C1745E"/>
    <w:rsid w:val="00C22EB9"/>
    <w:rsid w:val="00C262F1"/>
    <w:rsid w:val="00C26F74"/>
    <w:rsid w:val="00C2728D"/>
    <w:rsid w:val="00C2737C"/>
    <w:rsid w:val="00C35890"/>
    <w:rsid w:val="00C36928"/>
    <w:rsid w:val="00C43180"/>
    <w:rsid w:val="00C463BF"/>
    <w:rsid w:val="00C4761E"/>
    <w:rsid w:val="00C51772"/>
    <w:rsid w:val="00C539B6"/>
    <w:rsid w:val="00C53CFD"/>
    <w:rsid w:val="00C55EF9"/>
    <w:rsid w:val="00C60A42"/>
    <w:rsid w:val="00C62BDD"/>
    <w:rsid w:val="00C650C6"/>
    <w:rsid w:val="00C65C3D"/>
    <w:rsid w:val="00C65FA6"/>
    <w:rsid w:val="00C70FE2"/>
    <w:rsid w:val="00C7331D"/>
    <w:rsid w:val="00C73EE0"/>
    <w:rsid w:val="00C745E8"/>
    <w:rsid w:val="00C7619E"/>
    <w:rsid w:val="00C81670"/>
    <w:rsid w:val="00C846BC"/>
    <w:rsid w:val="00C84F08"/>
    <w:rsid w:val="00C87C9D"/>
    <w:rsid w:val="00C9158F"/>
    <w:rsid w:val="00C95570"/>
    <w:rsid w:val="00C97750"/>
    <w:rsid w:val="00C97A6D"/>
    <w:rsid w:val="00CA1A5A"/>
    <w:rsid w:val="00CA1B40"/>
    <w:rsid w:val="00CB6E01"/>
    <w:rsid w:val="00CB7047"/>
    <w:rsid w:val="00CC0349"/>
    <w:rsid w:val="00CC459A"/>
    <w:rsid w:val="00CC4C38"/>
    <w:rsid w:val="00CC51EB"/>
    <w:rsid w:val="00CC61D8"/>
    <w:rsid w:val="00CC7100"/>
    <w:rsid w:val="00CD2F0A"/>
    <w:rsid w:val="00CD501B"/>
    <w:rsid w:val="00CD54E9"/>
    <w:rsid w:val="00CE536F"/>
    <w:rsid w:val="00D00A73"/>
    <w:rsid w:val="00D068D1"/>
    <w:rsid w:val="00D0698C"/>
    <w:rsid w:val="00D06F88"/>
    <w:rsid w:val="00D1518F"/>
    <w:rsid w:val="00D207D4"/>
    <w:rsid w:val="00D21A66"/>
    <w:rsid w:val="00D21BA4"/>
    <w:rsid w:val="00D21F9B"/>
    <w:rsid w:val="00D26A87"/>
    <w:rsid w:val="00D3239F"/>
    <w:rsid w:val="00D3288F"/>
    <w:rsid w:val="00D3394E"/>
    <w:rsid w:val="00D343BE"/>
    <w:rsid w:val="00D3530D"/>
    <w:rsid w:val="00D361BF"/>
    <w:rsid w:val="00D46159"/>
    <w:rsid w:val="00D4651D"/>
    <w:rsid w:val="00D4789B"/>
    <w:rsid w:val="00D5541F"/>
    <w:rsid w:val="00D63C04"/>
    <w:rsid w:val="00D63EF0"/>
    <w:rsid w:val="00D64F67"/>
    <w:rsid w:val="00D66206"/>
    <w:rsid w:val="00D70F7B"/>
    <w:rsid w:val="00D73E62"/>
    <w:rsid w:val="00D76C72"/>
    <w:rsid w:val="00D7713D"/>
    <w:rsid w:val="00D7778A"/>
    <w:rsid w:val="00D81977"/>
    <w:rsid w:val="00D81C06"/>
    <w:rsid w:val="00D83678"/>
    <w:rsid w:val="00D86817"/>
    <w:rsid w:val="00D8701D"/>
    <w:rsid w:val="00D90E7D"/>
    <w:rsid w:val="00D949DD"/>
    <w:rsid w:val="00D95C81"/>
    <w:rsid w:val="00D96743"/>
    <w:rsid w:val="00D9732F"/>
    <w:rsid w:val="00D97C09"/>
    <w:rsid w:val="00D97D15"/>
    <w:rsid w:val="00DA48FA"/>
    <w:rsid w:val="00DB0E41"/>
    <w:rsid w:val="00DB14D0"/>
    <w:rsid w:val="00DB64A0"/>
    <w:rsid w:val="00DC0512"/>
    <w:rsid w:val="00DC18BF"/>
    <w:rsid w:val="00DC2476"/>
    <w:rsid w:val="00DC4BB8"/>
    <w:rsid w:val="00DC6A33"/>
    <w:rsid w:val="00DD58D8"/>
    <w:rsid w:val="00DD6D56"/>
    <w:rsid w:val="00DE1BCF"/>
    <w:rsid w:val="00DE4008"/>
    <w:rsid w:val="00DE6863"/>
    <w:rsid w:val="00DE7DF5"/>
    <w:rsid w:val="00DF0F80"/>
    <w:rsid w:val="00DF20C3"/>
    <w:rsid w:val="00DF4F49"/>
    <w:rsid w:val="00DF5FA0"/>
    <w:rsid w:val="00E01FF5"/>
    <w:rsid w:val="00E03C9E"/>
    <w:rsid w:val="00E13737"/>
    <w:rsid w:val="00E16CD5"/>
    <w:rsid w:val="00E22666"/>
    <w:rsid w:val="00E23107"/>
    <w:rsid w:val="00E238CC"/>
    <w:rsid w:val="00E24569"/>
    <w:rsid w:val="00E24B92"/>
    <w:rsid w:val="00E2601F"/>
    <w:rsid w:val="00E34988"/>
    <w:rsid w:val="00E34D3C"/>
    <w:rsid w:val="00E36D15"/>
    <w:rsid w:val="00E40A43"/>
    <w:rsid w:val="00E4227E"/>
    <w:rsid w:val="00E44C8E"/>
    <w:rsid w:val="00E45112"/>
    <w:rsid w:val="00E51C82"/>
    <w:rsid w:val="00E523AA"/>
    <w:rsid w:val="00E54C1B"/>
    <w:rsid w:val="00E602C5"/>
    <w:rsid w:val="00E606B8"/>
    <w:rsid w:val="00E61554"/>
    <w:rsid w:val="00E637FA"/>
    <w:rsid w:val="00E63943"/>
    <w:rsid w:val="00E64AEB"/>
    <w:rsid w:val="00E810BB"/>
    <w:rsid w:val="00E81685"/>
    <w:rsid w:val="00E86D0C"/>
    <w:rsid w:val="00E9024B"/>
    <w:rsid w:val="00E90745"/>
    <w:rsid w:val="00E954E0"/>
    <w:rsid w:val="00E955FC"/>
    <w:rsid w:val="00EA15FD"/>
    <w:rsid w:val="00EA2A7C"/>
    <w:rsid w:val="00EA4277"/>
    <w:rsid w:val="00EB1D0C"/>
    <w:rsid w:val="00EB57A5"/>
    <w:rsid w:val="00EC3571"/>
    <w:rsid w:val="00EC5D6D"/>
    <w:rsid w:val="00ED259D"/>
    <w:rsid w:val="00ED34DD"/>
    <w:rsid w:val="00ED4DD6"/>
    <w:rsid w:val="00ED5DF5"/>
    <w:rsid w:val="00EE04D7"/>
    <w:rsid w:val="00EF0A0C"/>
    <w:rsid w:val="00EF21C1"/>
    <w:rsid w:val="00EF2793"/>
    <w:rsid w:val="00EF2DA5"/>
    <w:rsid w:val="00EF2FCF"/>
    <w:rsid w:val="00EF3179"/>
    <w:rsid w:val="00EF541C"/>
    <w:rsid w:val="00F07C9E"/>
    <w:rsid w:val="00F12209"/>
    <w:rsid w:val="00F131BF"/>
    <w:rsid w:val="00F1573F"/>
    <w:rsid w:val="00F20515"/>
    <w:rsid w:val="00F21D75"/>
    <w:rsid w:val="00F22471"/>
    <w:rsid w:val="00F26984"/>
    <w:rsid w:val="00F33A69"/>
    <w:rsid w:val="00F37C84"/>
    <w:rsid w:val="00F462F1"/>
    <w:rsid w:val="00F50266"/>
    <w:rsid w:val="00F51E40"/>
    <w:rsid w:val="00F523ED"/>
    <w:rsid w:val="00F52BCE"/>
    <w:rsid w:val="00F53A1F"/>
    <w:rsid w:val="00F55CE7"/>
    <w:rsid w:val="00F567D2"/>
    <w:rsid w:val="00F57A1D"/>
    <w:rsid w:val="00F618B6"/>
    <w:rsid w:val="00F62038"/>
    <w:rsid w:val="00F6710A"/>
    <w:rsid w:val="00F6729B"/>
    <w:rsid w:val="00F730E7"/>
    <w:rsid w:val="00F74505"/>
    <w:rsid w:val="00F768C2"/>
    <w:rsid w:val="00F8125F"/>
    <w:rsid w:val="00F824D5"/>
    <w:rsid w:val="00F82804"/>
    <w:rsid w:val="00F82A80"/>
    <w:rsid w:val="00F85246"/>
    <w:rsid w:val="00F87222"/>
    <w:rsid w:val="00F92CEF"/>
    <w:rsid w:val="00F9561D"/>
    <w:rsid w:val="00F95E66"/>
    <w:rsid w:val="00F96393"/>
    <w:rsid w:val="00FA50A1"/>
    <w:rsid w:val="00FA50FB"/>
    <w:rsid w:val="00FB0581"/>
    <w:rsid w:val="00FB0999"/>
    <w:rsid w:val="00FB144A"/>
    <w:rsid w:val="00FB7667"/>
    <w:rsid w:val="00FC5693"/>
    <w:rsid w:val="00FC5E49"/>
    <w:rsid w:val="00FC697F"/>
    <w:rsid w:val="00FD02BE"/>
    <w:rsid w:val="00FD3A3A"/>
    <w:rsid w:val="00FD76ED"/>
    <w:rsid w:val="00FE6046"/>
    <w:rsid w:val="00FF1711"/>
    <w:rsid w:val="00FF3C5B"/>
    <w:rsid w:val="00FF4B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E934E6F"/>
  <w15:docId w15:val="{3FB0A68C-FA98-4E81-B64C-CFDC3D07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w:eastAsia="Arial" w:hAnsi="Nunito" w:cs="Arial"/>
        <w:sz w:val="24"/>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olor w:val="666666"/>
      <w:sz w:val="30"/>
      <w:szCs w:val="30"/>
    </w:rPr>
  </w:style>
  <w:style w:type="character" w:styleId="Strong">
    <w:name w:val="Strong"/>
    <w:basedOn w:val="DefaultParagraphFont"/>
    <w:uiPriority w:val="22"/>
    <w:qFormat/>
    <w:rsid w:val="005805BF"/>
    <w:rPr>
      <w:b/>
      <w:bCs/>
    </w:rPr>
  </w:style>
  <w:style w:type="character" w:styleId="IntenseEmphasis">
    <w:name w:val="Intense Emphasis"/>
    <w:basedOn w:val="DefaultParagraphFont"/>
    <w:uiPriority w:val="21"/>
    <w:qFormat/>
    <w:rsid w:val="00DF0F80"/>
    <w:rPr>
      <w:i/>
      <w:iCs/>
      <w:color w:val="4F81BD" w:themeColor="accent1"/>
    </w:rPr>
  </w:style>
  <w:style w:type="paragraph" w:styleId="ListParagraph">
    <w:name w:val="List Paragraph"/>
    <w:basedOn w:val="Normal"/>
    <w:link w:val="ListParagraphChar"/>
    <w:uiPriority w:val="34"/>
    <w:qFormat/>
    <w:rsid w:val="005838AC"/>
    <w:pPr>
      <w:ind w:left="720"/>
      <w:contextualSpacing/>
    </w:pPr>
  </w:style>
  <w:style w:type="paragraph" w:styleId="Header">
    <w:name w:val="header"/>
    <w:basedOn w:val="Normal"/>
    <w:link w:val="HeaderChar"/>
    <w:uiPriority w:val="99"/>
    <w:unhideWhenUsed/>
    <w:rsid w:val="00D97D15"/>
    <w:pPr>
      <w:tabs>
        <w:tab w:val="center" w:pos="4513"/>
        <w:tab w:val="right" w:pos="9026"/>
      </w:tabs>
      <w:spacing w:line="240" w:lineRule="auto"/>
    </w:pPr>
  </w:style>
  <w:style w:type="character" w:customStyle="1" w:styleId="HeaderChar">
    <w:name w:val="Header Char"/>
    <w:basedOn w:val="DefaultParagraphFont"/>
    <w:link w:val="Header"/>
    <w:uiPriority w:val="99"/>
    <w:rsid w:val="00D97D15"/>
  </w:style>
  <w:style w:type="paragraph" w:styleId="Footer">
    <w:name w:val="footer"/>
    <w:basedOn w:val="Normal"/>
    <w:link w:val="FooterChar"/>
    <w:uiPriority w:val="99"/>
    <w:unhideWhenUsed/>
    <w:rsid w:val="00D97D15"/>
    <w:pPr>
      <w:tabs>
        <w:tab w:val="center" w:pos="4513"/>
        <w:tab w:val="right" w:pos="9026"/>
      </w:tabs>
      <w:spacing w:line="240" w:lineRule="auto"/>
    </w:pPr>
  </w:style>
  <w:style w:type="character" w:customStyle="1" w:styleId="FooterChar">
    <w:name w:val="Footer Char"/>
    <w:basedOn w:val="DefaultParagraphFont"/>
    <w:link w:val="Footer"/>
    <w:uiPriority w:val="99"/>
    <w:rsid w:val="00D97D15"/>
  </w:style>
  <w:style w:type="paragraph" w:styleId="NormalWeb">
    <w:name w:val="Normal (Web)"/>
    <w:basedOn w:val="Normal"/>
    <w:uiPriority w:val="99"/>
    <w:semiHidden/>
    <w:unhideWhenUsed/>
    <w:rsid w:val="006F0CC4"/>
    <w:rPr>
      <w:rFonts w:ascii="Times New Roman" w:hAnsi="Times New Roman" w:cs="Times New Roman"/>
      <w:szCs w:val="24"/>
    </w:rPr>
  </w:style>
  <w:style w:type="character" w:styleId="Hyperlink">
    <w:name w:val="Hyperlink"/>
    <w:basedOn w:val="DefaultParagraphFont"/>
    <w:uiPriority w:val="99"/>
    <w:unhideWhenUsed/>
    <w:rsid w:val="006F0CC4"/>
    <w:rPr>
      <w:color w:val="0000FF" w:themeColor="hyperlink"/>
      <w:u w:val="single"/>
    </w:rPr>
  </w:style>
  <w:style w:type="character" w:styleId="UnresolvedMention">
    <w:name w:val="Unresolved Mention"/>
    <w:basedOn w:val="DefaultParagraphFont"/>
    <w:uiPriority w:val="99"/>
    <w:semiHidden/>
    <w:unhideWhenUsed/>
    <w:rsid w:val="006F0CC4"/>
    <w:rPr>
      <w:color w:val="605E5C"/>
      <w:shd w:val="clear" w:color="auto" w:fill="E1DFDD"/>
    </w:rPr>
  </w:style>
  <w:style w:type="table" w:styleId="TableGrid">
    <w:name w:val="Table Grid"/>
    <w:basedOn w:val="TableNormal"/>
    <w:uiPriority w:val="39"/>
    <w:rsid w:val="005A77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246"/>
    <w:rPr>
      <w:sz w:val="16"/>
      <w:szCs w:val="16"/>
    </w:rPr>
  </w:style>
  <w:style w:type="paragraph" w:styleId="CommentText">
    <w:name w:val="annotation text"/>
    <w:basedOn w:val="Normal"/>
    <w:link w:val="CommentTextChar"/>
    <w:uiPriority w:val="99"/>
    <w:unhideWhenUsed/>
    <w:rsid w:val="00F85246"/>
    <w:pPr>
      <w:spacing w:line="240" w:lineRule="auto"/>
    </w:pPr>
    <w:rPr>
      <w:sz w:val="20"/>
      <w:szCs w:val="20"/>
    </w:rPr>
  </w:style>
  <w:style w:type="character" w:customStyle="1" w:styleId="CommentTextChar">
    <w:name w:val="Comment Text Char"/>
    <w:basedOn w:val="DefaultParagraphFont"/>
    <w:link w:val="CommentText"/>
    <w:uiPriority w:val="99"/>
    <w:rsid w:val="00F85246"/>
    <w:rPr>
      <w:sz w:val="20"/>
      <w:szCs w:val="20"/>
    </w:rPr>
  </w:style>
  <w:style w:type="paragraph" w:styleId="CommentSubject">
    <w:name w:val="annotation subject"/>
    <w:basedOn w:val="CommentText"/>
    <w:next w:val="CommentText"/>
    <w:link w:val="CommentSubjectChar"/>
    <w:uiPriority w:val="99"/>
    <w:semiHidden/>
    <w:unhideWhenUsed/>
    <w:rsid w:val="00F85246"/>
    <w:rPr>
      <w:b/>
      <w:bCs/>
    </w:rPr>
  </w:style>
  <w:style w:type="character" w:customStyle="1" w:styleId="CommentSubjectChar">
    <w:name w:val="Comment Subject Char"/>
    <w:basedOn w:val="CommentTextChar"/>
    <w:link w:val="CommentSubject"/>
    <w:uiPriority w:val="99"/>
    <w:semiHidden/>
    <w:rsid w:val="00F85246"/>
    <w:rPr>
      <w:b/>
      <w:bCs/>
      <w:sz w:val="20"/>
      <w:szCs w:val="20"/>
    </w:rPr>
  </w:style>
  <w:style w:type="paragraph" w:customStyle="1" w:styleId="CRHeadline2">
    <w:name w:val="CR Headline 2"/>
    <w:basedOn w:val="Heading2"/>
    <w:link w:val="CRHeadline2Char"/>
    <w:qFormat/>
    <w:rsid w:val="001D398E"/>
    <w:rPr>
      <w:b/>
      <w:bCs/>
      <w:color w:val="D9186A"/>
      <w:sz w:val="28"/>
      <w:szCs w:val="28"/>
    </w:rPr>
  </w:style>
  <w:style w:type="character" w:customStyle="1" w:styleId="Heading2Char">
    <w:name w:val="Heading 2 Char"/>
    <w:basedOn w:val="DefaultParagraphFont"/>
    <w:link w:val="Heading2"/>
    <w:uiPriority w:val="9"/>
    <w:rsid w:val="001D398E"/>
    <w:rPr>
      <w:sz w:val="32"/>
      <w:szCs w:val="32"/>
    </w:rPr>
  </w:style>
  <w:style w:type="character" w:customStyle="1" w:styleId="CRHeadline2Char">
    <w:name w:val="CR Headline 2 Char"/>
    <w:basedOn w:val="Heading2Char"/>
    <w:link w:val="CRHeadline2"/>
    <w:rsid w:val="001D398E"/>
    <w:rPr>
      <w:b/>
      <w:bCs/>
      <w:color w:val="D9186A"/>
      <w:sz w:val="28"/>
      <w:szCs w:val="28"/>
    </w:rPr>
  </w:style>
  <w:style w:type="paragraph" w:customStyle="1" w:styleId="CRHeadline1">
    <w:name w:val="CR Headline 1"/>
    <w:basedOn w:val="Heading1"/>
    <w:link w:val="CRHeadline1Char"/>
    <w:qFormat/>
    <w:rsid w:val="001D398E"/>
  </w:style>
  <w:style w:type="character" w:customStyle="1" w:styleId="Heading1Char">
    <w:name w:val="Heading 1 Char"/>
    <w:basedOn w:val="DefaultParagraphFont"/>
    <w:link w:val="Heading1"/>
    <w:uiPriority w:val="9"/>
    <w:rsid w:val="001D398E"/>
    <w:rPr>
      <w:sz w:val="40"/>
      <w:szCs w:val="40"/>
    </w:rPr>
  </w:style>
  <w:style w:type="character" w:customStyle="1" w:styleId="CRHeadline1Char">
    <w:name w:val="CR Headline 1 Char"/>
    <w:basedOn w:val="Heading1Char"/>
    <w:link w:val="CRHeadline1"/>
    <w:rsid w:val="001D398E"/>
    <w:rPr>
      <w:sz w:val="40"/>
      <w:szCs w:val="40"/>
    </w:rPr>
  </w:style>
  <w:style w:type="paragraph" w:customStyle="1" w:styleId="CRnormal">
    <w:name w:val="CR normal"/>
    <w:basedOn w:val="Normal"/>
    <w:link w:val="CRnormalChar"/>
    <w:qFormat/>
    <w:rsid w:val="001D398E"/>
    <w:pPr>
      <w:jc w:val="both"/>
    </w:pPr>
    <w:rPr>
      <w:lang w:val="en-IN"/>
    </w:rPr>
  </w:style>
  <w:style w:type="character" w:customStyle="1" w:styleId="CRnormalChar">
    <w:name w:val="CR normal Char"/>
    <w:basedOn w:val="DefaultParagraphFont"/>
    <w:link w:val="CRnormal"/>
    <w:rsid w:val="001D398E"/>
    <w:rPr>
      <w:lang w:val="en-IN"/>
    </w:rPr>
  </w:style>
  <w:style w:type="paragraph" w:customStyle="1" w:styleId="CRHyperlink">
    <w:name w:val="CR Hyperlink"/>
    <w:basedOn w:val="ListParagraph"/>
    <w:link w:val="CRHyperlinkChar"/>
    <w:qFormat/>
    <w:rsid w:val="001D398E"/>
    <w:pPr>
      <w:numPr>
        <w:numId w:val="7"/>
      </w:numPr>
      <w:jc w:val="both"/>
    </w:pPr>
  </w:style>
  <w:style w:type="character" w:customStyle="1" w:styleId="ListParagraphChar">
    <w:name w:val="List Paragraph Char"/>
    <w:basedOn w:val="DefaultParagraphFont"/>
    <w:link w:val="ListParagraph"/>
    <w:uiPriority w:val="34"/>
    <w:rsid w:val="001D398E"/>
  </w:style>
  <w:style w:type="character" w:customStyle="1" w:styleId="CRHyperlinkChar">
    <w:name w:val="CR Hyperlink Char"/>
    <w:basedOn w:val="ListParagraphChar"/>
    <w:link w:val="CRHyperlink"/>
    <w:rsid w:val="001D398E"/>
  </w:style>
  <w:style w:type="numbering" w:customStyle="1" w:styleId="Style1">
    <w:name w:val="Style1"/>
    <w:uiPriority w:val="99"/>
    <w:rsid w:val="00E954E0"/>
    <w:pPr>
      <w:numPr>
        <w:numId w:val="9"/>
      </w:numPr>
    </w:pPr>
  </w:style>
  <w:style w:type="numbering" w:customStyle="1" w:styleId="CRsubbullet">
    <w:name w:val="CR sub bullet"/>
    <w:uiPriority w:val="99"/>
    <w:rsid w:val="00F6710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58806">
      <w:bodyDiv w:val="1"/>
      <w:marLeft w:val="0"/>
      <w:marRight w:val="0"/>
      <w:marTop w:val="0"/>
      <w:marBottom w:val="0"/>
      <w:divBdr>
        <w:top w:val="none" w:sz="0" w:space="0" w:color="auto"/>
        <w:left w:val="none" w:sz="0" w:space="0" w:color="auto"/>
        <w:bottom w:val="none" w:sz="0" w:space="0" w:color="auto"/>
        <w:right w:val="none" w:sz="0" w:space="0" w:color="auto"/>
      </w:divBdr>
    </w:div>
    <w:div w:id="784352554">
      <w:bodyDiv w:val="1"/>
      <w:marLeft w:val="0"/>
      <w:marRight w:val="0"/>
      <w:marTop w:val="0"/>
      <w:marBottom w:val="0"/>
      <w:divBdr>
        <w:top w:val="none" w:sz="0" w:space="0" w:color="auto"/>
        <w:left w:val="none" w:sz="0" w:space="0" w:color="auto"/>
        <w:bottom w:val="none" w:sz="0" w:space="0" w:color="auto"/>
        <w:right w:val="none" w:sz="0" w:space="0" w:color="auto"/>
      </w:divBdr>
    </w:div>
    <w:div w:id="931012815">
      <w:bodyDiv w:val="1"/>
      <w:marLeft w:val="0"/>
      <w:marRight w:val="0"/>
      <w:marTop w:val="0"/>
      <w:marBottom w:val="0"/>
      <w:divBdr>
        <w:top w:val="none" w:sz="0" w:space="0" w:color="auto"/>
        <w:left w:val="none" w:sz="0" w:space="0" w:color="auto"/>
        <w:bottom w:val="none" w:sz="0" w:space="0" w:color="auto"/>
        <w:right w:val="none" w:sz="0" w:space="0" w:color="auto"/>
      </w:divBdr>
    </w:div>
    <w:div w:id="174063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oD+Re7X9kwuxtaUqJBfaDTyOw==">CgMxLjA4AHIhMU5sbVRIMkcwa2ZNTDFsR2hROC1NRWtPMUpER1VUaG9x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1655</Words>
  <Characters>9750</Characters>
  <Application>Microsoft Office Word</Application>
  <DocSecurity>0</DocSecurity>
  <Lines>162</Lines>
  <Paragraphs>44</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Hegde</dc:creator>
  <cp:lastModifiedBy>Rajesh Hegde</cp:lastModifiedBy>
  <cp:revision>8</cp:revision>
  <cp:lastPrinted>2025-05-10T05:41:00Z</cp:lastPrinted>
  <dcterms:created xsi:type="dcterms:W3CDTF">2025-10-13T10:36:00Z</dcterms:created>
  <dcterms:modified xsi:type="dcterms:W3CDTF">2025-12-18T02:16:00Z</dcterms:modified>
</cp:coreProperties>
</file>